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E1F78">
      <w:pPr>
        <w:spacing w:before="442" w:line="212" w:lineRule="auto"/>
        <w:jc w:val="center"/>
        <w:outlineLvl w:val="0"/>
        <w:rPr>
          <w:rFonts w:ascii="方正小标宋简体" w:hAnsi="方正小标宋简体" w:eastAsia="方正小标宋简体" w:cs="方正小标宋简体"/>
          <w:sz w:val="119"/>
          <w:szCs w:val="119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FF0000"/>
          <w:spacing w:val="-13"/>
          <w:w w:val="62"/>
          <w:sz w:val="119"/>
          <w:szCs w:val="119"/>
        </w:rPr>
        <w:t>天府新区信息职业学院</w:t>
      </w:r>
    </w:p>
    <w:p w14:paraId="2EDCB2CF">
      <w:pPr>
        <w:pStyle w:val="2"/>
        <w:spacing w:before="266" w:line="227" w:lineRule="auto"/>
        <w:ind w:left="2677"/>
        <w:jc w:val="right"/>
      </w:pPr>
      <w:r>
        <w:rPr>
          <w:rFonts w:hint="eastAsia"/>
          <w:spacing w:val="5"/>
          <w:lang w:val="en-US" w:eastAsia="zh-CN"/>
        </w:rPr>
        <w:t>天信信自学</w:t>
      </w:r>
      <w:r>
        <w:rPr>
          <w:spacing w:val="5"/>
        </w:rPr>
        <w:t>院发〔2024〕</w:t>
      </w:r>
      <w:r>
        <w:rPr>
          <w:rFonts w:hint="eastAsia"/>
          <w:spacing w:val="5"/>
          <w:lang w:val="en-US" w:eastAsia="zh-CN"/>
        </w:rPr>
        <w:t>5</w:t>
      </w:r>
      <w:r>
        <w:rPr>
          <w:spacing w:val="-46"/>
        </w:rPr>
        <w:t xml:space="preserve"> </w:t>
      </w:r>
      <w:r>
        <w:rPr>
          <w:spacing w:val="5"/>
        </w:rPr>
        <w:t>号</w:t>
      </w:r>
    </w:p>
    <w:p w14:paraId="1E231C89">
      <w:pPr>
        <w:spacing w:before="117" w:line="45" w:lineRule="exact"/>
      </w:pPr>
      <w:r>
        <w:drawing>
          <wp:inline distT="0" distB="0" distL="0" distR="0">
            <wp:extent cx="577215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AD7C9">
      <w:pPr>
        <w:spacing w:line="288" w:lineRule="auto"/>
        <w:rPr>
          <w:rFonts w:ascii="Arial"/>
          <w:sz w:val="21"/>
        </w:rPr>
      </w:pPr>
    </w:p>
    <w:p w14:paraId="2CFE6DA7">
      <w:pPr>
        <w:spacing w:line="288" w:lineRule="auto"/>
        <w:rPr>
          <w:rFonts w:ascii="Arial"/>
          <w:sz w:val="21"/>
        </w:rPr>
      </w:pPr>
    </w:p>
    <w:p w14:paraId="5D37A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信息与自动化学院2025届四川省普通高等学校省级优秀毕业生学生名单公示</w:t>
      </w:r>
    </w:p>
    <w:p w14:paraId="68D10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</w:pPr>
    </w:p>
    <w:p w14:paraId="2CDE204F">
      <w:pPr>
        <w:pStyle w:val="2"/>
        <w:spacing w:before="101" w:line="357" w:lineRule="auto"/>
        <w:ind w:left="36" w:right="34" w:firstLine="642"/>
        <w:jc w:val="left"/>
        <w:rPr>
          <w:rFonts w:hint="default"/>
          <w:spacing w:val="16"/>
          <w:kern w:val="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根据《四川省普通高等学校优秀毕业生评选认定办法》（川教函〔2020〕622号）文件精神，对于落实立德树人根本任务，加强和改进大学生思想政治教育，激励广大高校学生奋发向上具有重要作用。</w:t>
      </w:r>
      <w:r>
        <w:rPr>
          <w:rFonts w:hint="eastAsia"/>
          <w:spacing w:val="16"/>
          <w:kern w:val="0"/>
          <w:lang w:val="en-US" w:eastAsia="zh-CN"/>
        </w:rPr>
        <w:t>经学院审核，同意通过各辅导员老师上报省级优秀毕业生学生名单，其中23人入选</w:t>
      </w:r>
      <w:r>
        <w:rPr>
          <w:rFonts w:hint="default"/>
          <w:spacing w:val="16"/>
          <w:kern w:val="0"/>
          <w:lang w:val="en-US" w:eastAsia="zh-CN"/>
        </w:rPr>
        <w:t>，具体名单见附件。</w:t>
      </w:r>
    </w:p>
    <w:p w14:paraId="38A21043">
      <w:pPr>
        <w:pStyle w:val="2"/>
        <w:spacing w:before="101" w:line="357" w:lineRule="auto"/>
        <w:ind w:right="34"/>
        <w:jc w:val="left"/>
        <w:rPr>
          <w:rFonts w:hint="default"/>
          <w:spacing w:val="16"/>
          <w:kern w:val="0"/>
          <w:lang w:val="en-US" w:eastAsia="zh-CN"/>
        </w:rPr>
      </w:pPr>
      <w:r>
        <w:rPr>
          <w:rFonts w:hint="eastAsia"/>
          <w:spacing w:val="16"/>
          <w:kern w:val="0"/>
          <w:lang w:val="en-US" w:eastAsia="zh-CN"/>
        </w:rPr>
        <w:t>来访时间：省级优秀毕业生评定期间</w:t>
      </w:r>
      <w:r>
        <w:rPr>
          <w:rFonts w:hint="default"/>
          <w:spacing w:val="16"/>
          <w:kern w:val="0"/>
          <w:lang w:val="en-US" w:eastAsia="zh-CN"/>
        </w:rPr>
        <w:t>9：00-12：00；14：00-17：00</w:t>
      </w:r>
    </w:p>
    <w:p w14:paraId="3BAFCE9F">
      <w:pPr>
        <w:pStyle w:val="2"/>
        <w:spacing w:before="101" w:line="357" w:lineRule="auto"/>
        <w:ind w:right="34"/>
        <w:jc w:val="left"/>
        <w:rPr>
          <w:rFonts w:hint="default"/>
          <w:spacing w:val="16"/>
          <w:kern w:val="0"/>
          <w:lang w:val="en-US" w:eastAsia="zh-CN"/>
        </w:rPr>
      </w:pPr>
      <w:r>
        <w:rPr>
          <w:rFonts w:hint="eastAsia"/>
          <w:spacing w:val="16"/>
          <w:kern w:val="0"/>
          <w:lang w:val="en-US" w:eastAsia="zh-CN"/>
        </w:rPr>
        <w:t>办公地点：1-507B</w:t>
      </w:r>
    </w:p>
    <w:p w14:paraId="77E7E731">
      <w:pPr>
        <w:pStyle w:val="2"/>
        <w:spacing w:before="101" w:line="357" w:lineRule="auto"/>
        <w:ind w:right="34"/>
        <w:jc w:val="left"/>
        <w:rPr>
          <w:rFonts w:hint="default"/>
          <w:spacing w:val="16"/>
          <w:kern w:val="0"/>
          <w:lang w:val="en-US" w:eastAsia="zh-CN"/>
        </w:rPr>
      </w:pPr>
      <w:r>
        <w:rPr>
          <w:rFonts w:hint="eastAsia"/>
          <w:spacing w:val="16"/>
          <w:kern w:val="0"/>
          <w:lang w:val="en-US" w:eastAsia="zh-CN"/>
        </w:rPr>
        <w:t>联系人：黄茂林</w:t>
      </w:r>
    </w:p>
    <w:p w14:paraId="506EB292">
      <w:pPr>
        <w:pStyle w:val="2"/>
        <w:spacing w:before="101" w:line="357" w:lineRule="auto"/>
        <w:ind w:right="34"/>
        <w:jc w:val="left"/>
        <w:rPr>
          <w:rFonts w:hint="eastAsia"/>
          <w:spacing w:val="16"/>
          <w:kern w:val="0"/>
          <w:lang w:val="en-US" w:eastAsia="zh-CN"/>
        </w:rPr>
      </w:pPr>
      <w:r>
        <w:rPr>
          <w:rFonts w:hint="eastAsia"/>
          <w:spacing w:val="16"/>
          <w:kern w:val="0"/>
          <w:lang w:val="en-US" w:eastAsia="zh-CN"/>
        </w:rPr>
        <w:t>联系电话：028-35034963</w:t>
      </w:r>
    </w:p>
    <w:p w14:paraId="3E19CB17">
      <w:pPr>
        <w:pStyle w:val="2"/>
        <w:spacing w:before="101" w:line="357" w:lineRule="auto"/>
        <w:ind w:right="34"/>
        <w:jc w:val="left"/>
        <w:rPr>
          <w:rFonts w:hint="eastAsia"/>
          <w:spacing w:val="16"/>
          <w:kern w:val="0"/>
          <w:lang w:val="en-US" w:eastAsia="zh-CN"/>
        </w:rPr>
      </w:pPr>
    </w:p>
    <w:p w14:paraId="508FEE72">
      <w:pPr>
        <w:pStyle w:val="2"/>
        <w:spacing w:before="101" w:line="357" w:lineRule="auto"/>
        <w:ind w:right="34"/>
        <w:jc w:val="left"/>
        <w:rPr>
          <w:rFonts w:hint="eastAsia"/>
          <w:spacing w:val="16"/>
          <w:kern w:val="0"/>
          <w:lang w:val="en-US" w:eastAsia="zh-CN"/>
        </w:rPr>
      </w:pPr>
    </w:p>
    <w:p w14:paraId="4B3B68AF">
      <w:pPr>
        <w:pStyle w:val="2"/>
        <w:spacing w:before="101" w:line="357" w:lineRule="auto"/>
        <w:ind w:left="36" w:right="34" w:firstLine="642"/>
        <w:jc w:val="right"/>
        <w:rPr>
          <w:rFonts w:hint="eastAsia"/>
          <w:spacing w:val="16"/>
          <w:kern w:val="0"/>
          <w:lang w:val="en-US" w:eastAsia="zh-CN"/>
        </w:rPr>
      </w:pPr>
      <w:r>
        <w:rPr>
          <w:rFonts w:hint="eastAsia"/>
          <w:spacing w:val="16"/>
          <w:kern w:val="0"/>
          <w:lang w:val="en-US" w:eastAsia="zh-CN"/>
        </w:rPr>
        <w:t xml:space="preserve">                              信息与自动化学院</w:t>
      </w:r>
    </w:p>
    <w:p w14:paraId="539C02FE">
      <w:pPr>
        <w:pStyle w:val="2"/>
        <w:spacing w:before="101" w:line="357" w:lineRule="auto"/>
        <w:ind w:left="36" w:right="34" w:firstLine="642"/>
        <w:jc w:val="right"/>
        <w:rPr>
          <w:rFonts w:hint="default"/>
          <w:spacing w:val="16"/>
          <w:kern w:val="0"/>
          <w:lang w:val="en-US" w:eastAsia="zh-CN"/>
        </w:rPr>
      </w:pPr>
      <w:r>
        <w:rPr>
          <w:rFonts w:hint="eastAsia"/>
          <w:spacing w:val="16"/>
          <w:kern w:val="0"/>
          <w:lang w:val="en-US" w:eastAsia="zh-CN"/>
        </w:rPr>
        <w:t xml:space="preserve">                                2024年11月15日</w:t>
      </w:r>
    </w:p>
    <w:p w14:paraId="6B0D5E38">
      <w:pPr>
        <w:pStyle w:val="2"/>
        <w:spacing w:before="101" w:line="357" w:lineRule="auto"/>
        <w:ind w:left="36" w:right="34" w:firstLine="642"/>
        <w:jc w:val="left"/>
        <w:rPr>
          <w:rFonts w:hint="eastAsia"/>
          <w:spacing w:val="16"/>
          <w:kern w:val="0"/>
          <w:lang w:val="en-US" w:eastAsia="zh-CN"/>
        </w:rPr>
      </w:pPr>
    </w:p>
    <w:p w14:paraId="5F586235">
      <w:pPr>
        <w:pStyle w:val="2"/>
        <w:spacing w:before="101" w:line="357" w:lineRule="auto"/>
        <w:ind w:left="36" w:right="34" w:firstLine="642"/>
        <w:jc w:val="left"/>
        <w:rPr>
          <w:rFonts w:hint="eastAsia"/>
          <w:spacing w:val="16"/>
          <w:kern w:val="0"/>
          <w:lang w:val="en-US" w:eastAsia="zh-CN"/>
        </w:rPr>
      </w:pPr>
    </w:p>
    <w:p w14:paraId="478C7A74">
      <w:pPr>
        <w:pStyle w:val="2"/>
        <w:spacing w:before="101" w:line="357" w:lineRule="auto"/>
        <w:ind w:left="36" w:right="34" w:firstLine="642"/>
        <w:jc w:val="left"/>
        <w:rPr>
          <w:rFonts w:hint="eastAsia"/>
          <w:spacing w:val="16"/>
          <w:kern w:val="0"/>
          <w:lang w:val="en-US" w:eastAsia="zh-CN"/>
        </w:rPr>
      </w:pPr>
    </w:p>
    <w:p w14:paraId="4C7D99E8">
      <w:pPr>
        <w:spacing w:before="1"/>
      </w:pPr>
    </w:p>
    <w:p w14:paraId="3FA2BEF5">
      <w:pPr>
        <w:spacing w:before="1"/>
      </w:pPr>
    </w:p>
    <w:p w14:paraId="77A0FD54">
      <w:pPr>
        <w:spacing w:before="1"/>
      </w:pPr>
    </w:p>
    <w:p w14:paraId="516CF382">
      <w:pPr>
        <w:spacing w:before="1"/>
      </w:pPr>
    </w:p>
    <w:p w14:paraId="0A480E03">
      <w:pPr>
        <w:spacing w:before="1"/>
      </w:pPr>
    </w:p>
    <w:p w14:paraId="72040EC1">
      <w:pPr>
        <w:spacing w:before="1"/>
      </w:pPr>
    </w:p>
    <w:p w14:paraId="1EB151E0">
      <w:pPr>
        <w:spacing w:before="1"/>
      </w:pPr>
    </w:p>
    <w:p w14:paraId="503B41F9">
      <w:pPr>
        <w:spacing w:before="1"/>
      </w:pPr>
    </w:p>
    <w:p w14:paraId="7FA4A53E">
      <w:pPr>
        <w:spacing w:before="1"/>
      </w:pPr>
    </w:p>
    <w:p w14:paraId="2C99A629">
      <w:pPr>
        <w:spacing w:before="1"/>
      </w:pPr>
    </w:p>
    <w:p w14:paraId="60C92D2A">
      <w:pPr>
        <w:spacing w:before="1"/>
      </w:pPr>
    </w:p>
    <w:p w14:paraId="4B242F23">
      <w:pPr>
        <w:spacing w:before="1"/>
      </w:pPr>
    </w:p>
    <w:p w14:paraId="4D826C0F">
      <w:pPr>
        <w:spacing w:before="1"/>
      </w:pPr>
    </w:p>
    <w:p w14:paraId="0F051C0A">
      <w:pPr>
        <w:spacing w:before="1"/>
      </w:pPr>
    </w:p>
    <w:p w14:paraId="4874FAB6">
      <w:pPr>
        <w:spacing w:before="1"/>
      </w:pPr>
    </w:p>
    <w:p w14:paraId="07FDEFFC">
      <w:pPr>
        <w:spacing w:before="1"/>
      </w:pPr>
    </w:p>
    <w:p w14:paraId="0F49FD6A">
      <w:pPr>
        <w:spacing w:before="1"/>
      </w:pPr>
    </w:p>
    <w:p w14:paraId="1A77011E">
      <w:pPr>
        <w:spacing w:before="1"/>
      </w:pPr>
    </w:p>
    <w:p w14:paraId="769104B1">
      <w:pPr>
        <w:spacing w:before="1"/>
      </w:pPr>
    </w:p>
    <w:p w14:paraId="39CDDCDA">
      <w:pPr>
        <w:spacing w:before="1"/>
      </w:pPr>
    </w:p>
    <w:p w14:paraId="142B3951">
      <w:pPr>
        <w:spacing w:before="1"/>
      </w:pPr>
    </w:p>
    <w:p w14:paraId="06D431CB">
      <w:pPr>
        <w:spacing w:before="1"/>
      </w:pPr>
    </w:p>
    <w:p w14:paraId="1832B4DD">
      <w:pPr>
        <w:spacing w:before="1"/>
      </w:pPr>
    </w:p>
    <w:p w14:paraId="2C10AA98">
      <w:pPr>
        <w:spacing w:before="1"/>
      </w:pPr>
    </w:p>
    <w:p w14:paraId="1969AB41">
      <w:pPr>
        <w:spacing w:before="1"/>
      </w:pPr>
    </w:p>
    <w:p w14:paraId="5284BBEB">
      <w:pPr>
        <w:spacing w:before="1"/>
      </w:pPr>
    </w:p>
    <w:p w14:paraId="02F98E72">
      <w:pPr>
        <w:spacing w:before="1"/>
      </w:pPr>
    </w:p>
    <w:p w14:paraId="66692012">
      <w:pPr>
        <w:spacing w:before="1"/>
      </w:pPr>
    </w:p>
    <w:p w14:paraId="5DD432BE">
      <w:pPr>
        <w:spacing w:before="1"/>
      </w:pPr>
    </w:p>
    <w:p w14:paraId="572DCA04">
      <w:pPr>
        <w:spacing w:before="1"/>
      </w:pPr>
    </w:p>
    <w:p w14:paraId="1C1136CD">
      <w:pPr>
        <w:spacing w:before="1"/>
      </w:pPr>
    </w:p>
    <w:p w14:paraId="4A5CF303">
      <w:pPr>
        <w:spacing w:before="1"/>
      </w:pPr>
    </w:p>
    <w:p w14:paraId="556EF809">
      <w:pPr>
        <w:spacing w:before="1"/>
      </w:pPr>
    </w:p>
    <w:p w14:paraId="542B96DA">
      <w:pPr>
        <w:spacing w:before="1"/>
      </w:pPr>
    </w:p>
    <w:p w14:paraId="7B2947F9">
      <w:pPr>
        <w:spacing w:before="1"/>
      </w:pPr>
    </w:p>
    <w:p w14:paraId="2C085B94">
      <w:pPr>
        <w:spacing w:before="1"/>
      </w:pPr>
    </w:p>
    <w:p w14:paraId="3E98BAEC">
      <w:pPr>
        <w:spacing w:before="1"/>
      </w:pPr>
    </w:p>
    <w:p w14:paraId="1ED97358">
      <w:pPr>
        <w:spacing w:before="1"/>
      </w:pPr>
    </w:p>
    <w:p w14:paraId="3B56E5DF">
      <w:pPr>
        <w:spacing w:before="1"/>
      </w:pPr>
    </w:p>
    <w:p w14:paraId="4A698CB3">
      <w:pPr>
        <w:spacing w:before="1"/>
      </w:pPr>
    </w:p>
    <w:p w14:paraId="67973CA8">
      <w:pPr>
        <w:spacing w:before="1"/>
      </w:pPr>
    </w:p>
    <w:p w14:paraId="64ADE744">
      <w:pPr>
        <w:spacing w:before="1"/>
      </w:pPr>
    </w:p>
    <w:p w14:paraId="4746A5AC">
      <w:pPr>
        <w:spacing w:before="1"/>
      </w:pPr>
    </w:p>
    <w:p w14:paraId="67E78CAB">
      <w:pPr>
        <w:spacing w:before="1"/>
      </w:pPr>
    </w:p>
    <w:p w14:paraId="00568FB9">
      <w:pPr>
        <w:spacing w:before="1"/>
      </w:pPr>
    </w:p>
    <w:p w14:paraId="4EF75416">
      <w:pPr>
        <w:spacing w:before="1"/>
      </w:pPr>
    </w:p>
    <w:p w14:paraId="428F8AC4">
      <w:pPr>
        <w:spacing w:before="1"/>
      </w:pPr>
    </w:p>
    <w:p w14:paraId="7F3BE3D8">
      <w:pPr>
        <w:spacing w:before="1"/>
      </w:pPr>
    </w:p>
    <w:p w14:paraId="17CA32EF">
      <w:pPr>
        <w:spacing w:before="1"/>
      </w:pPr>
    </w:p>
    <w:p w14:paraId="46CE4345">
      <w:pPr>
        <w:spacing w:before="1"/>
      </w:pPr>
    </w:p>
    <w:p w14:paraId="4C900E2A">
      <w:pPr>
        <w:spacing w:before="1"/>
      </w:pPr>
    </w:p>
    <w:tbl>
      <w:tblPr>
        <w:tblStyle w:val="5"/>
        <w:tblW w:w="9889" w:type="dxa"/>
        <w:tblInd w:w="-105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4"/>
        <w:gridCol w:w="3965"/>
      </w:tblGrid>
      <w:tr w14:paraId="4FFAFB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652" w:hRule="atLeast"/>
        </w:trPr>
        <w:tc>
          <w:tcPr>
            <w:tcW w:w="592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7667E2BD">
            <w:pPr>
              <w:spacing w:before="131" w:line="227" w:lineRule="auto"/>
              <w:ind w:left="216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天府新区信息职业学院</w:t>
            </w:r>
            <w:r>
              <w:rPr>
                <w:rFonts w:hint="eastAsia" w:ascii="仿宋" w:hAnsi="仿宋" w:eastAsia="仿宋" w:cs="仿宋"/>
                <w:spacing w:val="7"/>
                <w:sz w:val="31"/>
                <w:szCs w:val="31"/>
                <w:lang w:val="en-US" w:eastAsia="zh-CN"/>
              </w:rPr>
              <w:t>信息与自动化学院</w:t>
            </w:r>
          </w:p>
        </w:tc>
        <w:tc>
          <w:tcPr>
            <w:tcW w:w="396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4F517DB0">
            <w:pPr>
              <w:spacing w:before="131" w:line="227" w:lineRule="auto"/>
              <w:ind w:left="8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2024</w:t>
            </w:r>
            <w:r>
              <w:rPr>
                <w:rFonts w:ascii="仿宋" w:hAnsi="仿宋" w:eastAsia="仿宋" w:cs="仿宋"/>
                <w:spacing w:val="-3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-61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31"/>
                <w:szCs w:val="31"/>
                <w:lang w:val="en-US" w:eastAsia="zh-CN" w:bidi="ar-SA"/>
              </w:rPr>
              <w:t>11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-39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16"/>
                <w:kern w:val="0"/>
                <w:sz w:val="31"/>
                <w:szCs w:val="31"/>
                <w:lang w:val="en-US" w:eastAsia="zh-CN" w:bidi="ar-SA"/>
              </w:rPr>
              <w:t>15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日印发</w:t>
            </w:r>
          </w:p>
        </w:tc>
      </w:tr>
    </w:tbl>
    <w:p w14:paraId="2889D448">
      <w:pPr>
        <w:rPr>
          <w:rFonts w:ascii="Arial"/>
          <w:sz w:val="21"/>
        </w:rPr>
      </w:pPr>
    </w:p>
    <w:sectPr>
      <w:pgSz w:w="11906" w:h="16839"/>
      <w:pgMar w:top="1431" w:right="158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NmYjlhNjY3Y2U3OTBiYzM3YzYxZGRhY2M2NmFhNTAifQ=="/>
  </w:docVars>
  <w:rsids>
    <w:rsidRoot w:val="00000000"/>
    <w:rsid w:val="0F264E85"/>
    <w:rsid w:val="0F5E4563"/>
    <w:rsid w:val="0FC81FBB"/>
    <w:rsid w:val="12353631"/>
    <w:rsid w:val="1A7D5B75"/>
    <w:rsid w:val="1C133FD7"/>
    <w:rsid w:val="1CEE2D5A"/>
    <w:rsid w:val="1DA50771"/>
    <w:rsid w:val="35B10188"/>
    <w:rsid w:val="38910D12"/>
    <w:rsid w:val="46537607"/>
    <w:rsid w:val="4DF74D1B"/>
    <w:rsid w:val="59B241EC"/>
    <w:rsid w:val="5B44356A"/>
    <w:rsid w:val="63CB4828"/>
    <w:rsid w:val="65BE427C"/>
    <w:rsid w:val="6CF3094C"/>
    <w:rsid w:val="73B726D3"/>
    <w:rsid w:val="76E33212"/>
    <w:rsid w:val="7B5B603A"/>
    <w:rsid w:val="7EC86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288</Words>
  <Characters>359</Characters>
  <TotalTime>12</TotalTime>
  <ScaleCrop>false</ScaleCrop>
  <LinksUpToDate>false</LinksUpToDate>
  <CharactersWithSpaces>426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2024-09-09T17:15:00Z</dcterms:created>
  <dc:creator>Administrator</dc:creator>
  <cp:lastModifiedBy>鱼鱼</cp:lastModifiedBy>
  <cp:lastPrinted>2024-11-15T08:42:10Z</cp:lastPrinted>
  <dcterms:modified xsi:type="dcterms:W3CDTF">2024-11-15T08:51:28Z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2024-09-30T08:49:31Z</vt:filetime>
  </property>
  <property fmtid="{D5CDD505-2E9C-101B-9397-08002B2CF9AE}" pid="4" name="KSOProductBuildVer">
    <vt:lpwstr>2052-12.1.0.18608</vt:lpwstr>
  </property>
  <property fmtid="{D5CDD505-2E9C-101B-9397-08002B2CF9AE}" pid="5" name="ICV">
    <vt:lpwstr>2144124520A84635A8D88207C0CED89D_13</vt:lpwstr>
  </property>
</Properties>
</file>